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博罗产业转移工业园管理委员会</w:t>
      </w:r>
      <w:r>
        <w:rPr>
          <w:rFonts w:hint="eastAsia" w:ascii="仿宋" w:hAnsi="仿宋" w:eastAsia="仿宋" w:cs="Arial"/>
          <w:sz w:val="32"/>
          <w:szCs w:val="32"/>
          <w:lang w:val="en-US" w:eastAsia="zh-CN"/>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钟桂来</w:t>
      </w:r>
      <w:r>
        <w:rPr>
          <w:rFonts w:hint="eastAsia" w:ascii="仿宋" w:hAnsi="仿宋" w:eastAsia="仿宋" w:cs="Arial"/>
          <w:color w:val="auto"/>
          <w:sz w:val="32"/>
          <w:szCs w:val="32"/>
        </w:rPr>
        <w:br w:type="textWrapping"/>
      </w:r>
      <w:r>
        <w:rPr>
          <w:rFonts w:hint="eastAsia" w:ascii="仿宋" w:hAnsi="仿宋" w:eastAsia="仿宋" w:cs="Arial"/>
          <w:sz w:val="32"/>
          <w:szCs w:val="32"/>
        </w:rPr>
        <w:t>地址：广东省惠州市博罗县</w:t>
      </w:r>
      <w:r>
        <w:rPr>
          <w:rFonts w:hint="eastAsia" w:ascii="仿宋" w:hAnsi="仿宋" w:eastAsia="仿宋" w:cs="Arial"/>
          <w:sz w:val="32"/>
          <w:szCs w:val="32"/>
          <w:lang w:val="en-US" w:eastAsia="zh-CN"/>
        </w:rPr>
        <w:t>石湾镇振兴大道369号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园洲镇和安大道西侧地段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49972.2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12号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bookmarkStart w:id="0" w:name="_GoBack"/>
      <w:bookmarkEnd w:id="0"/>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工业机械人制造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智能家具、智能家居芯片构件、智能装备设备（机器人、智能制造信息系统）的研发、生产及销售</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br w:type="textWrapping"/>
      </w:r>
      <w:r>
        <w:rPr>
          <w:rFonts w:hint="eastAsia" w:ascii="黑体" w:hAnsi="黑体" w:eastAsia="黑体" w:cs="黑体"/>
          <w:b w:val="0"/>
          <w:bCs w:val="0"/>
          <w:color w:val="auto"/>
          <w:sz w:val="28"/>
          <w:szCs w:val="28"/>
        </w:rPr>
        <w:t>甲方：（公章</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82552A6"/>
    <w:rsid w:val="08316DF2"/>
    <w:rsid w:val="083D5414"/>
    <w:rsid w:val="08464B3C"/>
    <w:rsid w:val="08E7038B"/>
    <w:rsid w:val="099610F2"/>
    <w:rsid w:val="09B01A72"/>
    <w:rsid w:val="0A270255"/>
    <w:rsid w:val="0A2E0793"/>
    <w:rsid w:val="0ADB6E6A"/>
    <w:rsid w:val="0B3C0212"/>
    <w:rsid w:val="0BEF300D"/>
    <w:rsid w:val="0BEF7B7B"/>
    <w:rsid w:val="0C2357A7"/>
    <w:rsid w:val="0C351511"/>
    <w:rsid w:val="0C4733EC"/>
    <w:rsid w:val="0C915F2C"/>
    <w:rsid w:val="0C976816"/>
    <w:rsid w:val="0D6976AE"/>
    <w:rsid w:val="0D9B6787"/>
    <w:rsid w:val="0E282623"/>
    <w:rsid w:val="0EE90E17"/>
    <w:rsid w:val="0F290764"/>
    <w:rsid w:val="0F972196"/>
    <w:rsid w:val="0FB14700"/>
    <w:rsid w:val="0FBF7E1F"/>
    <w:rsid w:val="112C63A2"/>
    <w:rsid w:val="11F64981"/>
    <w:rsid w:val="12D83B09"/>
    <w:rsid w:val="13041ABF"/>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BF43FD"/>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5653ED"/>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23A36E6"/>
    <w:rsid w:val="32820F28"/>
    <w:rsid w:val="330A1ACB"/>
    <w:rsid w:val="33236A81"/>
    <w:rsid w:val="33842DA2"/>
    <w:rsid w:val="3410251B"/>
    <w:rsid w:val="34D76379"/>
    <w:rsid w:val="3502739C"/>
    <w:rsid w:val="354E0A01"/>
    <w:rsid w:val="358906E1"/>
    <w:rsid w:val="361B0154"/>
    <w:rsid w:val="36533C08"/>
    <w:rsid w:val="37105241"/>
    <w:rsid w:val="379D7E16"/>
    <w:rsid w:val="381E3903"/>
    <w:rsid w:val="39767BC1"/>
    <w:rsid w:val="39DE674D"/>
    <w:rsid w:val="3ACC04C9"/>
    <w:rsid w:val="3AD252F8"/>
    <w:rsid w:val="3B596975"/>
    <w:rsid w:val="3B9D137C"/>
    <w:rsid w:val="3BBD3623"/>
    <w:rsid w:val="3BCD656A"/>
    <w:rsid w:val="3C296F8B"/>
    <w:rsid w:val="3C5E4C07"/>
    <w:rsid w:val="3C7D016C"/>
    <w:rsid w:val="3C8412E6"/>
    <w:rsid w:val="3C8577D9"/>
    <w:rsid w:val="3D1240D6"/>
    <w:rsid w:val="3DB87064"/>
    <w:rsid w:val="3DE40616"/>
    <w:rsid w:val="3DF43FFE"/>
    <w:rsid w:val="3E403F76"/>
    <w:rsid w:val="3EB26AE9"/>
    <w:rsid w:val="3EBC1EBD"/>
    <w:rsid w:val="3EEA0849"/>
    <w:rsid w:val="3EF603C8"/>
    <w:rsid w:val="3FA374B5"/>
    <w:rsid w:val="40041E22"/>
    <w:rsid w:val="40415151"/>
    <w:rsid w:val="40B07FB0"/>
    <w:rsid w:val="40ED2F8C"/>
    <w:rsid w:val="413072B2"/>
    <w:rsid w:val="433B0C0C"/>
    <w:rsid w:val="43512C46"/>
    <w:rsid w:val="436D751F"/>
    <w:rsid w:val="43990316"/>
    <w:rsid w:val="43BD0295"/>
    <w:rsid w:val="446A3BD2"/>
    <w:rsid w:val="44736C5A"/>
    <w:rsid w:val="44B25DF8"/>
    <w:rsid w:val="4518790F"/>
    <w:rsid w:val="45541687"/>
    <w:rsid w:val="45AA1763"/>
    <w:rsid w:val="45C11989"/>
    <w:rsid w:val="46481C40"/>
    <w:rsid w:val="46881414"/>
    <w:rsid w:val="46D22D6C"/>
    <w:rsid w:val="476602A9"/>
    <w:rsid w:val="47F12CEC"/>
    <w:rsid w:val="4814319C"/>
    <w:rsid w:val="486205A1"/>
    <w:rsid w:val="48C2073C"/>
    <w:rsid w:val="48FB2466"/>
    <w:rsid w:val="49223A4C"/>
    <w:rsid w:val="49226CDE"/>
    <w:rsid w:val="493D7EB8"/>
    <w:rsid w:val="49592BC6"/>
    <w:rsid w:val="498C4BEF"/>
    <w:rsid w:val="4A117620"/>
    <w:rsid w:val="4A883A56"/>
    <w:rsid w:val="4AA31DC2"/>
    <w:rsid w:val="4ACA7FA3"/>
    <w:rsid w:val="4B0E260D"/>
    <w:rsid w:val="4B3E2E80"/>
    <w:rsid w:val="4BA41A5C"/>
    <w:rsid w:val="4BAC3627"/>
    <w:rsid w:val="4BB14B24"/>
    <w:rsid w:val="4BC446C5"/>
    <w:rsid w:val="4C2E6DD4"/>
    <w:rsid w:val="4C641E09"/>
    <w:rsid w:val="4CC539D7"/>
    <w:rsid w:val="4D0B059D"/>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1256551"/>
    <w:rsid w:val="51594984"/>
    <w:rsid w:val="51753D03"/>
    <w:rsid w:val="519D6372"/>
    <w:rsid w:val="51A61FA1"/>
    <w:rsid w:val="51CB043B"/>
    <w:rsid w:val="52882588"/>
    <w:rsid w:val="536642E0"/>
    <w:rsid w:val="54242899"/>
    <w:rsid w:val="558537AB"/>
    <w:rsid w:val="55C27E6C"/>
    <w:rsid w:val="55E02674"/>
    <w:rsid w:val="560143A9"/>
    <w:rsid w:val="5606024A"/>
    <w:rsid w:val="56F1172B"/>
    <w:rsid w:val="5765718D"/>
    <w:rsid w:val="57A86F38"/>
    <w:rsid w:val="58217DE9"/>
    <w:rsid w:val="583E3953"/>
    <w:rsid w:val="58572D5B"/>
    <w:rsid w:val="58BB6D98"/>
    <w:rsid w:val="58CC07E1"/>
    <w:rsid w:val="58FB4A67"/>
    <w:rsid w:val="59423B04"/>
    <w:rsid w:val="59821195"/>
    <w:rsid w:val="5986033A"/>
    <w:rsid w:val="59DF4100"/>
    <w:rsid w:val="59ED17CE"/>
    <w:rsid w:val="5A15290B"/>
    <w:rsid w:val="5A5E44D5"/>
    <w:rsid w:val="5AD972E8"/>
    <w:rsid w:val="5AF04059"/>
    <w:rsid w:val="5B0D5282"/>
    <w:rsid w:val="5B81627E"/>
    <w:rsid w:val="5BB1333C"/>
    <w:rsid w:val="5BB740E9"/>
    <w:rsid w:val="5BC11016"/>
    <w:rsid w:val="5BCD0BCD"/>
    <w:rsid w:val="5CC5088A"/>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5B41197"/>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9126D1"/>
    <w:rsid w:val="6DB30687"/>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815055"/>
    <w:rsid w:val="75D2086C"/>
    <w:rsid w:val="75E7244C"/>
    <w:rsid w:val="76C8568D"/>
    <w:rsid w:val="77954015"/>
    <w:rsid w:val="782810F4"/>
    <w:rsid w:val="78482227"/>
    <w:rsid w:val="790707F7"/>
    <w:rsid w:val="791B278D"/>
    <w:rsid w:val="796F67B7"/>
    <w:rsid w:val="798E0446"/>
    <w:rsid w:val="79913E8C"/>
    <w:rsid w:val="7A49752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2902</Words>
  <Characters>3048</Characters>
  <Lines>14</Lines>
  <Paragraphs>4</Paragraphs>
  <TotalTime>15</TotalTime>
  <ScaleCrop>false</ScaleCrop>
  <LinksUpToDate>false</LinksUpToDate>
  <CharactersWithSpaces>3274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2023-03-28T02:48:49Z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ED0880CB245F45DCBE319653A76B997B</vt:lpwstr>
  </property>
</Properties>
</file>